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D0DAA" w14:textId="77777777" w:rsidR="005635CD" w:rsidRPr="00946718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4671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FD2033A" w14:textId="77777777" w:rsidR="005635CD" w:rsidRPr="00946718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4671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36D2CB6C" w14:textId="77777777" w:rsidR="005635CD" w:rsidRPr="00946718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4671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004/2025.</w:t>
      </w:r>
    </w:p>
    <w:p w14:paraId="4FD2B1BE" w14:textId="77777777" w:rsidR="005635CD" w:rsidRPr="00946718" w:rsidRDefault="005635CD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0F9B91D" w14:textId="77777777" w:rsidR="005635CD" w:rsidRPr="00946718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946718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673F675F" w14:textId="77777777" w:rsidR="005635CD" w:rsidRPr="00946718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946718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Pr="00946718">
        <w:rPr>
          <w:rFonts w:ascii="Verdana" w:hAnsi="Verdana" w:cs="Verdana"/>
          <w:b w:val="0"/>
          <w:bCs/>
          <w:color w:val="auto"/>
          <w:sz w:val="20"/>
          <w:szCs w:val="20"/>
        </w:rPr>
        <w:t>aquisição de almofada inflável para assento de cadeira de rodas, através da Secretaria Municipal de Saúde, deste município,</w:t>
      </w:r>
      <w:r w:rsidRPr="00946718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4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6"/>
        <w:gridCol w:w="4664"/>
        <w:gridCol w:w="951"/>
        <w:gridCol w:w="1370"/>
        <w:gridCol w:w="1561"/>
      </w:tblGrid>
      <w:tr w:rsidR="00946718" w:rsidRPr="00946718" w14:paraId="79E2209E" w14:textId="77777777">
        <w:trPr>
          <w:trHeight w:val="872"/>
          <w:jc w:val="center"/>
        </w:trPr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66D9F8D" w14:textId="77777777" w:rsidR="005635CD" w:rsidRPr="0094671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46718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68E9740" w14:textId="77777777" w:rsidR="005635CD" w:rsidRPr="0094671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46718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4D407A" w14:textId="77777777" w:rsidR="005635CD" w:rsidRPr="0094671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46718">
              <w:rPr>
                <w:rFonts w:ascii="Verdana" w:hAnsi="Verdana" w:cs="Verdana"/>
                <w:b/>
                <w:bCs/>
              </w:rPr>
              <w:t>Quant.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AF5414" w14:textId="77777777" w:rsidR="005635CD" w:rsidRPr="00946718" w:rsidRDefault="00000000">
            <w:pPr>
              <w:widowControl w:val="0"/>
              <w:spacing w:after="0" w:line="240" w:lineRule="auto"/>
              <w:jc w:val="center"/>
              <w:rPr>
                <w:rFonts w:ascii="Verdana" w:hAnsi="Verdana"/>
              </w:rPr>
            </w:pPr>
            <w:r w:rsidRPr="00946718">
              <w:rPr>
                <w:rFonts w:ascii="Verdana" w:hAnsi="Verdana" w:cs="Verdana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928E2" w14:textId="77777777" w:rsidR="005635CD" w:rsidRPr="00946718" w:rsidRDefault="00000000">
            <w:pPr>
              <w:widowControl w:val="0"/>
              <w:spacing w:after="0" w:line="240" w:lineRule="auto"/>
              <w:jc w:val="center"/>
              <w:rPr>
                <w:rFonts w:ascii="Verdana" w:hAnsi="Verdana"/>
              </w:rPr>
            </w:pPr>
            <w:r w:rsidRPr="00946718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946718" w:rsidRPr="00946718" w14:paraId="67471123" w14:textId="77777777">
        <w:trPr>
          <w:jc w:val="center"/>
        </w:trPr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30A4847" w14:textId="77777777" w:rsidR="005635CD" w:rsidRPr="0094671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46718">
              <w:rPr>
                <w:rFonts w:ascii="Verdana" w:hAnsi="Verdana" w:cs="Verdana"/>
              </w:rPr>
              <w:t>01</w:t>
            </w:r>
          </w:p>
        </w:tc>
        <w:tc>
          <w:tcPr>
            <w:tcW w:w="46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83C7CC" w14:textId="77777777" w:rsidR="005635CD" w:rsidRPr="00946718" w:rsidRDefault="00000000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bCs/>
              </w:rPr>
            </w:pP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ALMOFADA INFLÁVEL PARA ASSENTO DE CADEIRA DE RODA – COMPATÍVEL PARA MARCA DA CADEIRA DE RODAS “ROCHO QUADTRO SELECT PERFIL ALTO.</w:t>
            </w:r>
          </w:p>
          <w:p w14:paraId="1694CEA1" w14:textId="77777777" w:rsidR="005635CD" w:rsidRPr="00946718" w:rsidRDefault="00000000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jc w:val="both"/>
              <w:rPr>
                <w:rFonts w:ascii="Verdana" w:hAnsi="Verdana"/>
                <w:bCs/>
              </w:rPr>
            </w:pP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Medindo: 45cm largura x 50 cm de profundidade.</w:t>
            </w:r>
          </w:p>
          <w:p w14:paraId="65C7B128" w14:textId="77777777" w:rsidR="005635CD" w:rsidRPr="00946718" w:rsidRDefault="00000000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bCs/>
              </w:rPr>
            </w:pP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(A Almofada para Cadeira de Rodas </w:t>
            </w:r>
            <w:proofErr w:type="spellStart"/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Roho</w:t>
            </w:r>
            <w:proofErr w:type="spellEnd"/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Quadtro</w:t>
            </w:r>
            <w:proofErr w:type="spellEnd"/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Select</w:t>
            </w:r>
            <w:proofErr w:type="spellEnd"/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 permite que o usuário se beneficie de um ajuste personalizado através do simples toque de um botão. O revolucionário controle de memória ISOFLO oferece recursos de ajuste de forma enquanto o usuário está sentado, permitindo um ajuste rápido e fácil sob demanda para maximizar a função. Com a estabilidade e simplicidade integradas da Almofada QUADTRO SELECT).</w:t>
            </w:r>
          </w:p>
          <w:p w14:paraId="38E42DFD" w14:textId="77777777" w:rsidR="005635CD" w:rsidRPr="00946718" w:rsidRDefault="00000000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rPr>
                <w:rFonts w:ascii="Verdana" w:hAnsi="Verdana"/>
                <w:bCs/>
              </w:rPr>
            </w:pP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COMPOSIÇÃO:</w:t>
            </w:r>
          </w:p>
          <w:p w14:paraId="24C51050" w14:textId="77777777" w:rsidR="005635CD" w:rsidRPr="00946718" w:rsidRDefault="00000000">
            <w:pPr>
              <w:pStyle w:val="PargrafodaLista"/>
              <w:widowControl w:val="0"/>
              <w:snapToGrid w:val="0"/>
              <w:ind w:left="0"/>
              <w:contextualSpacing w:val="0"/>
              <w:rPr>
                <w:rFonts w:ascii="Verdana" w:hAnsi="Verdana"/>
                <w:bCs/>
              </w:rPr>
            </w:pP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• Capa de Proteção</w:t>
            </w: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  <w:t>• Bomba de inflar Manual</w:t>
            </w: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  <w:t>• Kit de Reparo</w:t>
            </w: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  <w:t>• Manual de Instruções</w:t>
            </w:r>
          </w:p>
          <w:p w14:paraId="370F98E4" w14:textId="77777777" w:rsidR="005635CD" w:rsidRPr="00946718" w:rsidRDefault="00000000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rPr>
                <w:rFonts w:ascii="Verdana" w:hAnsi="Verdana"/>
                <w:bCs/>
              </w:rPr>
            </w:pP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MATERIAL: cor preta, resistente à chama (não fabricado com látex de borracha natural).</w:t>
            </w:r>
          </w:p>
          <w:p w14:paraId="6C6935C5" w14:textId="77777777" w:rsidR="005635CD" w:rsidRPr="00946718" w:rsidRDefault="00000000">
            <w:pPr>
              <w:pStyle w:val="PargrafodaLista"/>
              <w:widowControl w:val="0"/>
              <w:snapToGrid w:val="0"/>
              <w:ind w:left="0"/>
              <w:contextualSpacing w:val="0"/>
              <w:rPr>
                <w:rFonts w:ascii="Verdana" w:hAnsi="Verdana"/>
              </w:rPr>
            </w:pPr>
            <w:r w:rsidRPr="00946718">
              <w:rPr>
                <w:rStyle w:val="Forte1"/>
                <w:rFonts w:ascii="Verdana" w:eastAsia="Times New Roman" w:hAnsi="Verdana" w:cs="Times New Roman"/>
                <w:b w:val="0"/>
                <w:sz w:val="20"/>
                <w:szCs w:val="20"/>
                <w:lang w:eastAsia="zh-CN"/>
              </w:rPr>
              <w:t>Garantia do Fabricante</w:t>
            </w: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  <w:t>• Capa de 6 meses</w:t>
            </w:r>
            <w:r w:rsidRPr="00946718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  <w:t>• Almofada de 36 meses</w:t>
            </w:r>
          </w:p>
        </w:tc>
        <w:tc>
          <w:tcPr>
            <w:tcW w:w="9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B40C9B2" w14:textId="77777777" w:rsidR="005635CD" w:rsidRPr="00946718" w:rsidRDefault="00000000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94671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3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F866059" w14:textId="77777777" w:rsidR="005635CD" w:rsidRPr="00946718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946718">
              <w:rPr>
                <w:rFonts w:ascii="Verdana" w:hAnsi="Verdana" w:cs="Arial"/>
                <w:sz w:val="20"/>
                <w:szCs w:val="20"/>
              </w:rPr>
              <w:t>R$ 2.877,78</w:t>
            </w:r>
          </w:p>
        </w:tc>
        <w:tc>
          <w:tcPr>
            <w:tcW w:w="1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2AF008" w14:textId="77777777" w:rsidR="005635CD" w:rsidRPr="00946718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946718">
              <w:rPr>
                <w:rFonts w:ascii="Verdana" w:hAnsi="Verdana" w:cs="Arial"/>
                <w:sz w:val="20"/>
                <w:szCs w:val="20"/>
              </w:rPr>
              <w:t>R$ 2.877,78</w:t>
            </w:r>
          </w:p>
        </w:tc>
      </w:tr>
      <w:tr w:rsidR="005635CD" w:rsidRPr="00946718" w14:paraId="09AD198A" w14:textId="77777777">
        <w:trPr>
          <w:jc w:val="center"/>
        </w:trPr>
        <w:tc>
          <w:tcPr>
            <w:tcW w:w="7781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694854" w14:textId="77777777" w:rsidR="005635CD" w:rsidRPr="00946718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946718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0890EF" w14:textId="77777777" w:rsidR="005635CD" w:rsidRPr="00946718" w:rsidRDefault="00000000">
            <w:pPr>
              <w:pStyle w:val="Contedodatabela"/>
              <w:widowControl w:val="0"/>
              <w:jc w:val="right"/>
              <w:rPr>
                <w:rFonts w:ascii="Verdana" w:hAnsi="Verdana"/>
                <w:b/>
                <w:bCs/>
              </w:rPr>
            </w:pPr>
            <w:r w:rsidRPr="00946718">
              <w:rPr>
                <w:rFonts w:ascii="Verdana" w:hAnsi="Verdana"/>
                <w:b/>
                <w:bCs/>
              </w:rPr>
              <w:t>R$ 2.877,78</w:t>
            </w:r>
            <w:bookmarkStart w:id="0" w:name="_Hlk175662999"/>
            <w:bookmarkEnd w:id="0"/>
          </w:p>
        </w:tc>
      </w:tr>
    </w:tbl>
    <w:p w14:paraId="50B96826" w14:textId="77777777" w:rsidR="005635CD" w:rsidRPr="00946718" w:rsidRDefault="005635CD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73DD494D" w14:textId="77777777" w:rsidR="005635CD" w:rsidRPr="00946718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946718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946718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946718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0B520477" w14:textId="77777777" w:rsidR="005635CD" w:rsidRPr="00946718" w:rsidRDefault="00000000">
      <w:pPr>
        <w:pStyle w:val="Textbody"/>
        <w:spacing w:after="0" w:line="276" w:lineRule="auto"/>
        <w:jc w:val="both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lastRenderedPageBreak/>
        <w:t>O prazo de validade da proposta de preços é de 60 (sessenta) dias corridos, contados da data de apresentação da proposta no sistema.</w:t>
      </w:r>
    </w:p>
    <w:p w14:paraId="6481F583" w14:textId="77777777" w:rsidR="005635CD" w:rsidRPr="00946718" w:rsidRDefault="00000000">
      <w:pPr>
        <w:pStyle w:val="Textbody"/>
        <w:spacing w:after="0" w:line="276" w:lineRule="auto"/>
        <w:jc w:val="both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8B489D7" w14:textId="77777777" w:rsidR="005635CD" w:rsidRPr="00946718" w:rsidRDefault="00000000">
      <w:pPr>
        <w:pStyle w:val="Textbody"/>
        <w:spacing w:after="0" w:line="276" w:lineRule="auto"/>
        <w:jc w:val="both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7118E27B" w14:textId="77777777" w:rsidR="005635CD" w:rsidRPr="00946718" w:rsidRDefault="00000000">
      <w:pPr>
        <w:pStyle w:val="Textbody"/>
        <w:spacing w:after="240" w:line="276" w:lineRule="auto"/>
        <w:jc w:val="both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2B57FAB" w14:textId="77777777" w:rsidR="005635CD" w:rsidRPr="00946718" w:rsidRDefault="00000000">
      <w:pPr>
        <w:pStyle w:val="Textbody"/>
        <w:spacing w:after="240" w:line="276" w:lineRule="auto"/>
        <w:jc w:val="both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67EFAE0B" w14:textId="77777777" w:rsidR="005635CD" w:rsidRPr="00946718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Dados da Empresa:</w:t>
      </w:r>
    </w:p>
    <w:p w14:paraId="70F4BD8D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Razão Social:</w:t>
      </w:r>
    </w:p>
    <w:p w14:paraId="7818B717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CNPJ/MF:</w:t>
      </w:r>
    </w:p>
    <w:p w14:paraId="6734EAB5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Endereço:</w:t>
      </w:r>
    </w:p>
    <w:p w14:paraId="741D1D9C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Cidade/UF:</w:t>
      </w:r>
    </w:p>
    <w:p w14:paraId="1C05CD2E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CEP:</w:t>
      </w:r>
    </w:p>
    <w:p w14:paraId="259D1995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Tel./Fax:</w:t>
      </w:r>
    </w:p>
    <w:p w14:paraId="16EB21A1" w14:textId="77777777" w:rsidR="005635CD" w:rsidRPr="00946718" w:rsidRDefault="00000000">
      <w:pPr>
        <w:pStyle w:val="Textbody"/>
        <w:spacing w:after="0" w:line="276" w:lineRule="auto"/>
        <w:ind w:left="567"/>
        <w:jc w:val="both"/>
        <w:rPr>
          <w:rFonts w:ascii="Verdana" w:hAnsi="Verdana" w:hint="eastAsia"/>
          <w:sz w:val="20"/>
          <w:szCs w:val="20"/>
          <w:shd w:val="clear" w:color="auto" w:fill="FFFF00"/>
        </w:rPr>
      </w:pPr>
      <w:r w:rsidRPr="00946718">
        <w:rPr>
          <w:rFonts w:ascii="Verdana" w:hAnsi="Verdana"/>
          <w:sz w:val="20"/>
          <w:szCs w:val="20"/>
        </w:rPr>
        <w:t xml:space="preserve">E-mail: </w:t>
      </w:r>
      <w:r w:rsidRPr="00946718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946718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5575CF51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Banco:</w:t>
      </w:r>
    </w:p>
    <w:p w14:paraId="239F2840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Agência:</w:t>
      </w:r>
    </w:p>
    <w:p w14:paraId="2BD7E037" w14:textId="77777777" w:rsidR="005635CD" w:rsidRPr="00946718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Conta:</w:t>
      </w:r>
    </w:p>
    <w:p w14:paraId="13C163F7" w14:textId="77777777" w:rsidR="005635CD" w:rsidRPr="00946718" w:rsidRDefault="00000000">
      <w:pPr>
        <w:pStyle w:val="Textbody"/>
        <w:spacing w:after="240" w:line="276" w:lineRule="auto"/>
        <w:ind w:left="644"/>
        <w:jc w:val="right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946718">
        <w:rPr>
          <w:rFonts w:ascii="Verdana" w:hAnsi="Verdana"/>
          <w:sz w:val="20"/>
          <w:szCs w:val="20"/>
        </w:rPr>
        <w:t>de</w:t>
      </w:r>
      <w:proofErr w:type="spellEnd"/>
      <w:r w:rsidRPr="00946718">
        <w:rPr>
          <w:rFonts w:ascii="Verdana" w:hAnsi="Verdana"/>
          <w:sz w:val="20"/>
          <w:szCs w:val="20"/>
        </w:rPr>
        <w:t xml:space="preserve"> ____.</w:t>
      </w:r>
    </w:p>
    <w:p w14:paraId="7D24C73B" w14:textId="77777777" w:rsidR="005635CD" w:rsidRPr="00946718" w:rsidRDefault="005635CD">
      <w:pPr>
        <w:pStyle w:val="Textbody"/>
        <w:spacing w:after="240" w:line="276" w:lineRule="auto"/>
        <w:jc w:val="center"/>
        <w:rPr>
          <w:rFonts w:ascii="Verdana" w:hAnsi="Verdana" w:hint="eastAsia"/>
          <w:sz w:val="20"/>
          <w:szCs w:val="20"/>
        </w:rPr>
      </w:pPr>
    </w:p>
    <w:p w14:paraId="06FC0DBC" w14:textId="77777777" w:rsidR="005635CD" w:rsidRPr="00946718" w:rsidRDefault="005635CD">
      <w:pPr>
        <w:pStyle w:val="Textbody"/>
        <w:spacing w:after="240" w:line="276" w:lineRule="auto"/>
        <w:jc w:val="center"/>
        <w:rPr>
          <w:rFonts w:ascii="Verdana" w:hAnsi="Verdana" w:hint="eastAsia"/>
          <w:sz w:val="20"/>
          <w:szCs w:val="20"/>
        </w:rPr>
      </w:pPr>
    </w:p>
    <w:p w14:paraId="0EA79CF9" w14:textId="77777777" w:rsidR="005635CD" w:rsidRPr="00946718" w:rsidRDefault="00000000">
      <w:pPr>
        <w:pStyle w:val="Textbody"/>
        <w:spacing w:after="240" w:line="276" w:lineRule="auto"/>
        <w:jc w:val="center"/>
        <w:rPr>
          <w:rFonts w:ascii="Verdana" w:hAnsi="Verdana" w:hint="eastAsia"/>
          <w:sz w:val="20"/>
          <w:szCs w:val="20"/>
        </w:rPr>
      </w:pPr>
      <w:r w:rsidRPr="00946718">
        <w:rPr>
          <w:rFonts w:ascii="Verdana" w:hAnsi="Verdana"/>
          <w:sz w:val="20"/>
          <w:szCs w:val="20"/>
        </w:rPr>
        <w:t>Assinatura do Fornecedor/Carimbo</w:t>
      </w:r>
    </w:p>
    <w:p w14:paraId="4F3DAE5C" w14:textId="77777777" w:rsidR="005635CD" w:rsidRPr="00946718" w:rsidRDefault="005635CD">
      <w:pPr>
        <w:pStyle w:val="Textbody"/>
        <w:spacing w:after="240" w:line="276" w:lineRule="auto"/>
        <w:jc w:val="center"/>
        <w:rPr>
          <w:rFonts w:ascii="Verdana" w:hAnsi="Verdana" w:hint="eastAsia"/>
          <w:sz w:val="20"/>
          <w:szCs w:val="20"/>
        </w:rPr>
      </w:pPr>
    </w:p>
    <w:sectPr w:rsidR="005635CD" w:rsidRPr="009467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55DF1" w14:textId="77777777" w:rsidR="00617332" w:rsidRDefault="00617332">
      <w:pPr>
        <w:spacing w:after="0" w:line="240" w:lineRule="auto"/>
      </w:pPr>
      <w:r>
        <w:separator/>
      </w:r>
    </w:p>
  </w:endnote>
  <w:endnote w:type="continuationSeparator" w:id="0">
    <w:p w14:paraId="74D74450" w14:textId="77777777" w:rsidR="00617332" w:rsidRDefault="00617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0DA94" w14:textId="77777777" w:rsidR="005635CD" w:rsidRDefault="005635C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9FE0" w14:textId="77777777" w:rsidR="005635CD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5C61A94" w14:textId="77777777" w:rsidR="005635CD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4BF6A789" w14:textId="77777777" w:rsidR="005635CD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09327" w14:textId="77777777" w:rsidR="005635CD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43E9F711" w14:textId="77777777" w:rsidR="005635CD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B80DFD" w14:textId="77777777" w:rsidR="005635CD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87FC9" w14:textId="77777777" w:rsidR="00617332" w:rsidRDefault="00617332">
      <w:pPr>
        <w:spacing w:after="0" w:line="240" w:lineRule="auto"/>
      </w:pPr>
      <w:r>
        <w:separator/>
      </w:r>
    </w:p>
  </w:footnote>
  <w:footnote w:type="continuationSeparator" w:id="0">
    <w:p w14:paraId="36D3F2B8" w14:textId="77777777" w:rsidR="00617332" w:rsidRDefault="00617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F41C8" w14:textId="77777777" w:rsidR="005635CD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5925842B" wp14:editId="0F4C4B9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BEDB" w14:textId="77777777" w:rsidR="005635CD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7CFD0E96" wp14:editId="132580D0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0CDEC6E8" w14:textId="77777777" w:rsidR="005635CD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2058D" w14:textId="77777777" w:rsidR="005635CD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20CB69D5" wp14:editId="36A7C1AF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57BBFEC" w14:textId="77777777" w:rsidR="005635CD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5CD"/>
    <w:rsid w:val="005635CD"/>
    <w:rsid w:val="00617332"/>
    <w:rsid w:val="0094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103FF"/>
  <w15:docId w15:val="{230DA520-D656-4BA4-9184-8DCC5A67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429</Words>
  <Characters>2319</Characters>
  <Application>Microsoft Office Word</Application>
  <DocSecurity>0</DocSecurity>
  <Lines>19</Lines>
  <Paragraphs>5</Paragraphs>
  <ScaleCrop>false</ScaleCrop>
  <Company>TCE-ES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53</cp:revision>
  <cp:lastPrinted>2025-03-27T19:19:00Z</cp:lastPrinted>
  <dcterms:created xsi:type="dcterms:W3CDTF">2024-02-06T14:35:00Z</dcterms:created>
  <dcterms:modified xsi:type="dcterms:W3CDTF">2025-03-27T19:19:00Z</dcterms:modified>
  <dc:language>pt-BR</dc:language>
</cp:coreProperties>
</file>